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46" w:rsidRPr="00066A95" w:rsidRDefault="00047846" w:rsidP="00066A95">
      <w:pPr>
        <w:rPr>
          <w:sz w:val="28"/>
          <w:szCs w:val="28"/>
        </w:rPr>
      </w:pPr>
    </w:p>
    <w:p w:rsidR="00C16E26" w:rsidRPr="00066A95" w:rsidRDefault="00C16E26" w:rsidP="00066A95">
      <w:pPr>
        <w:jc w:val="center"/>
        <w:rPr>
          <w:b/>
          <w:bCs/>
          <w:sz w:val="28"/>
          <w:szCs w:val="28"/>
        </w:rPr>
      </w:pPr>
      <w:r w:rsidRPr="00066A95">
        <w:rPr>
          <w:b/>
          <w:bCs/>
          <w:sz w:val="28"/>
          <w:szCs w:val="28"/>
        </w:rPr>
        <w:t>Психолого-педагогический семинар:</w:t>
      </w:r>
    </w:p>
    <w:p w:rsidR="00C16E26" w:rsidRPr="00066A95" w:rsidRDefault="00C16E26" w:rsidP="00066A95">
      <w:pPr>
        <w:jc w:val="center"/>
        <w:rPr>
          <w:sz w:val="28"/>
          <w:szCs w:val="28"/>
        </w:rPr>
      </w:pPr>
      <w:r w:rsidRPr="00066A95">
        <w:rPr>
          <w:b/>
          <w:bCs/>
          <w:sz w:val="28"/>
          <w:szCs w:val="28"/>
        </w:rPr>
        <w:t xml:space="preserve">«Подростковый </w:t>
      </w:r>
      <w:r w:rsidR="00A743DD" w:rsidRPr="00066A95">
        <w:rPr>
          <w:b/>
          <w:bCs/>
          <w:sz w:val="28"/>
          <w:szCs w:val="28"/>
        </w:rPr>
        <w:t>возраст»</w:t>
      </w:r>
      <w:r w:rsidR="00A743DD" w:rsidRPr="00066A95">
        <w:rPr>
          <w:sz w:val="28"/>
          <w:szCs w:val="28"/>
        </w:rPr>
        <w:t xml:space="preserve"> и</w:t>
      </w:r>
      <w:r w:rsidRPr="00066A95">
        <w:rPr>
          <w:b/>
          <w:bCs/>
          <w:sz w:val="28"/>
          <w:szCs w:val="28"/>
        </w:rPr>
        <w:t xml:space="preserve"> профилактика агрессивного поведения у подростков.</w:t>
      </w:r>
      <w:r w:rsidRPr="00066A95">
        <w:rPr>
          <w:sz w:val="28"/>
          <w:szCs w:val="28"/>
        </w:rPr>
        <w:br/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b/>
          <w:bCs/>
          <w:sz w:val="28"/>
          <w:szCs w:val="28"/>
        </w:rPr>
        <w:t>Цель семинара:</w:t>
      </w:r>
    </w:p>
    <w:p w:rsidR="00C16E26" w:rsidRPr="00066A95" w:rsidRDefault="00A743DD" w:rsidP="00066A9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066A95">
        <w:rPr>
          <w:sz w:val="28"/>
          <w:szCs w:val="28"/>
        </w:rPr>
        <w:t>бобщение</w:t>
      </w:r>
      <w:r w:rsidR="00C16E26" w:rsidRPr="00066A95">
        <w:rPr>
          <w:sz w:val="28"/>
          <w:szCs w:val="28"/>
        </w:rPr>
        <w:t xml:space="preserve"> психологических знаний природы подростковой агрессивности, ее причины и профилактики;</w:t>
      </w:r>
    </w:p>
    <w:p w:rsidR="00C16E26" w:rsidRDefault="00C16E26" w:rsidP="00066A95">
      <w:pPr>
        <w:numPr>
          <w:ilvl w:val="0"/>
          <w:numId w:val="6"/>
        </w:numPr>
        <w:rPr>
          <w:sz w:val="28"/>
          <w:szCs w:val="28"/>
        </w:rPr>
      </w:pPr>
      <w:proofErr w:type="gramStart"/>
      <w:r w:rsidRPr="00066A95">
        <w:rPr>
          <w:sz w:val="28"/>
          <w:szCs w:val="28"/>
        </w:rPr>
        <w:t>обучение</w:t>
      </w:r>
      <w:proofErr w:type="gramEnd"/>
      <w:r w:rsidRPr="00066A95">
        <w:rPr>
          <w:sz w:val="28"/>
          <w:szCs w:val="28"/>
        </w:rPr>
        <w:t xml:space="preserve"> педагогов практическому использованию приемов коррекции агрессивного поведения, формирования навыков работы с агрессивными детьми.</w:t>
      </w:r>
    </w:p>
    <w:p w:rsidR="00AE6E48" w:rsidRPr="00066A95" w:rsidRDefault="00AE6E48" w:rsidP="00AE6E48">
      <w:pPr>
        <w:ind w:left="720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Подростковый возраст – один из самых сложных, но в то же время один из самых значимых периодов в жизни наших детей.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Подростковый возраст – период внутренних конфликтов с самим собой и другими где частыми спутниками ребенка становятся смена настроений и непонимание себя.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А что делать нам?</w:t>
      </w:r>
    </w:p>
    <w:p w:rsidR="00C16E26" w:rsidRPr="00066A95" w:rsidRDefault="00C16E26" w:rsidP="00066A95">
      <w:pPr>
        <w:numPr>
          <w:ilvl w:val="0"/>
          <w:numId w:val="1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Принять ребенка таким, каков он есть, безутешно влюбленного и агрессивного, самонадеянного и робкого, счастливого и несчастного, мечущегося и спокойного, такого разного и непредсказуемого. </w:t>
      </w:r>
    </w:p>
    <w:p w:rsidR="00C16E26" w:rsidRPr="00066A95" w:rsidRDefault="00C16E26" w:rsidP="00066A95">
      <w:pPr>
        <w:numPr>
          <w:ilvl w:val="0"/>
          <w:numId w:val="1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Понять, подсказать и направить, чтобы разочарования были не такими болезненными.</w:t>
      </w:r>
    </w:p>
    <w:p w:rsidR="00C16E26" w:rsidRPr="00066A95" w:rsidRDefault="00C16E26" w:rsidP="00066A95">
      <w:pPr>
        <w:numPr>
          <w:ilvl w:val="0"/>
          <w:numId w:val="1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Научить радоваться жизни во всех ее направлениях. Любая неудача оставляет свои следы, приносит свои «болезни». И </w:t>
      </w:r>
      <w:r w:rsidR="00CF305F" w:rsidRPr="00066A95">
        <w:rPr>
          <w:sz w:val="28"/>
          <w:szCs w:val="28"/>
        </w:rPr>
        <w:t>«по</w:t>
      </w:r>
      <w:r w:rsidRPr="00066A95">
        <w:rPr>
          <w:sz w:val="28"/>
          <w:szCs w:val="28"/>
        </w:rPr>
        <w:t xml:space="preserve"> выздоровлении» подросток с той же решимостью устремляется в водоворот жизни начинать все заново.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А ради чего? 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Для постижения себя. Ведь именно в водоворотах эмоций, срывов и возрождений может родиться истинная личность.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>Давайте вместе окунемся в эту пору еще раз, вспомним себя, свои промахи и победы, вспомним, чего мы сами ждали от наших родителей. И тогда посмотрим на наших детей другими глазами.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Не стоит забывать о том, что, формируясь и развиваясь как личность, подросток приобретает не только положительные качества, но и недостатки.</w:t>
      </w:r>
    </w:p>
    <w:p w:rsidR="00C16E26" w:rsidRPr="00066A95" w:rsidRDefault="00C16E26" w:rsidP="00066A95">
      <w:pPr>
        <w:ind w:left="360"/>
        <w:jc w:val="both"/>
        <w:rPr>
          <w:b/>
          <w:i/>
          <w:sz w:val="28"/>
          <w:szCs w:val="28"/>
        </w:rPr>
      </w:pPr>
      <w:r w:rsidRPr="00066A95">
        <w:rPr>
          <w:sz w:val="28"/>
          <w:szCs w:val="28"/>
        </w:rPr>
        <w:t xml:space="preserve">        Подростки с интересом изучают себя и других. И такая взаимная заинтересованность и совместное постижение окружающего мира становятся самоценными. Это оказывается таким увлекательным занятием, что ребята просто забывают обо всем на свете: об уроках, домашних обязанностях и остальном. И тогда на первый план выходят ОБЩЕНИЕ И ДРУЖБА. Именно обретенному другу он будет доверять все тайны, просить совета, обсуждать проблемы. Высоко ценятся </w:t>
      </w:r>
      <w:r w:rsidRPr="00066A95">
        <w:rPr>
          <w:b/>
          <w:i/>
          <w:sz w:val="28"/>
          <w:szCs w:val="28"/>
        </w:rPr>
        <w:t>честность, верность, долг, помощь и поддержка</w:t>
      </w:r>
      <w:r w:rsidRPr="00066A95">
        <w:rPr>
          <w:sz w:val="28"/>
          <w:szCs w:val="28"/>
        </w:rPr>
        <w:t xml:space="preserve">. Не прощаются </w:t>
      </w:r>
      <w:r w:rsidRPr="00066A95">
        <w:rPr>
          <w:b/>
          <w:i/>
          <w:sz w:val="28"/>
          <w:szCs w:val="28"/>
        </w:rPr>
        <w:t>предательство, нарушение данного слова, измена, жадность, эгоизм.</w:t>
      </w:r>
    </w:p>
    <w:p w:rsidR="00C16E26" w:rsidRPr="00066A95" w:rsidRDefault="00C16E26" w:rsidP="00066A95">
      <w:pPr>
        <w:ind w:left="360"/>
        <w:jc w:val="both"/>
        <w:rPr>
          <w:b/>
          <w:i/>
          <w:sz w:val="28"/>
          <w:szCs w:val="28"/>
        </w:rPr>
      </w:pP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b/>
          <w:i/>
          <w:sz w:val="28"/>
          <w:szCs w:val="28"/>
        </w:rPr>
        <w:t xml:space="preserve">        </w:t>
      </w:r>
      <w:r w:rsidRPr="00066A95">
        <w:rPr>
          <w:sz w:val="28"/>
          <w:szCs w:val="28"/>
        </w:rPr>
        <w:t xml:space="preserve">Часто ответственность за воспитание подростков перекладывают на воспитательные учреждения, во всех отклонениях в поведении винят воспитателей и преподавателей. На самом же деле становление характера ребенка, его мировоззрение формируется в семье. 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b/>
          <w:sz w:val="28"/>
          <w:szCs w:val="28"/>
        </w:rPr>
        <w:t>Семейные отношения.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>В период взросления отношения подростков с родителями крайне противоречивы. Их стиль определяют три потребности, которые одновременно развиваются у подростков:</w:t>
      </w:r>
    </w:p>
    <w:p w:rsidR="00C16E26" w:rsidRPr="00066A95" w:rsidRDefault="00C16E26" w:rsidP="00066A95">
      <w:pPr>
        <w:numPr>
          <w:ilvl w:val="0"/>
          <w:numId w:val="2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Потребность в любви, внимании и поддержке со стороны родителей;</w:t>
      </w:r>
    </w:p>
    <w:p w:rsidR="00C16E26" w:rsidRPr="00066A95" w:rsidRDefault="00C16E26" w:rsidP="00066A95">
      <w:pPr>
        <w:numPr>
          <w:ilvl w:val="0"/>
          <w:numId w:val="2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lastRenderedPageBreak/>
        <w:t>Потребность в освобождении от опеки, контроля (т.е. желание самостоятельности);</w:t>
      </w:r>
    </w:p>
    <w:p w:rsidR="00C16E26" w:rsidRPr="00066A95" w:rsidRDefault="00C16E26" w:rsidP="00066A95">
      <w:pPr>
        <w:numPr>
          <w:ilvl w:val="0"/>
          <w:numId w:val="2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Стремление к равноправным отношениям.</w:t>
      </w:r>
    </w:p>
    <w:p w:rsidR="00C16E26" w:rsidRPr="00066A95" w:rsidRDefault="00C16E26" w:rsidP="00066A95">
      <w:pPr>
        <w:ind w:left="72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>Однако не стоит забывать, что:</w:t>
      </w:r>
    </w:p>
    <w:p w:rsidR="00C16E26" w:rsidRPr="00066A95" w:rsidRDefault="00C16E26" w:rsidP="00066A95">
      <w:pPr>
        <w:ind w:left="720"/>
        <w:jc w:val="both"/>
        <w:rPr>
          <w:b/>
          <w:i/>
          <w:sz w:val="28"/>
          <w:szCs w:val="28"/>
        </w:rPr>
      </w:pPr>
      <w:r w:rsidRPr="00066A95">
        <w:rPr>
          <w:b/>
          <w:i/>
          <w:sz w:val="28"/>
          <w:szCs w:val="28"/>
        </w:rPr>
        <w:t>От того, как родители сами хотят строить отношения со своим ребенком, будет в значительной степени зависеть стиль взаимоотношений в семье.</w:t>
      </w:r>
    </w:p>
    <w:p w:rsidR="00C16E26" w:rsidRPr="00066A95" w:rsidRDefault="00C16E26" w:rsidP="00066A95">
      <w:pPr>
        <w:ind w:left="72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Основной формой воспитания ребенка является </w:t>
      </w:r>
      <w:r w:rsidRPr="00066A95">
        <w:rPr>
          <w:b/>
          <w:sz w:val="28"/>
          <w:szCs w:val="28"/>
        </w:rPr>
        <w:t>забота</w:t>
      </w:r>
      <w:r w:rsidRPr="00066A95">
        <w:rPr>
          <w:sz w:val="28"/>
          <w:szCs w:val="28"/>
        </w:rPr>
        <w:t xml:space="preserve"> о нем.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Заботясь о ребенке, родители стараются его </w:t>
      </w:r>
      <w:r w:rsidRPr="00066A95">
        <w:rPr>
          <w:b/>
          <w:sz w:val="28"/>
          <w:szCs w:val="28"/>
        </w:rPr>
        <w:t>контролировать</w:t>
      </w:r>
      <w:r w:rsidRPr="00066A95">
        <w:rPr>
          <w:sz w:val="28"/>
          <w:szCs w:val="28"/>
        </w:rPr>
        <w:t xml:space="preserve">. Но подросток хочет, чтобы с ним считались, и тогда, взрослые добавляют еще одну функцию – </w:t>
      </w:r>
      <w:r w:rsidRPr="00066A95">
        <w:rPr>
          <w:b/>
          <w:sz w:val="28"/>
          <w:szCs w:val="28"/>
        </w:rPr>
        <w:t>требовательность</w:t>
      </w:r>
      <w:r w:rsidRPr="00066A95">
        <w:rPr>
          <w:sz w:val="28"/>
          <w:szCs w:val="28"/>
        </w:rPr>
        <w:t>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Стили семейного воспитания.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Каждая семья имеет свой стиль взаимоотношений, который и формирует семейную атмосферу. Обычно семья относится к ребенку в соответствии со сложившимися семейными традициями.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Демократические отношения.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При таком стиле отношений родители понимают, что ребенок взрослеет и с ним необходимо считаться, права ребенка не ущемляются. Главный принцип демократической семьи – чувство самоуважения и готовность к сотрудничеству.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Ребенок из такой семьи терпим к недостаткам других, уважает их право на собственное мнение и поступки, готов к компромиссам, достаточно ответственен, реально оценивает свои силы, умеет сам решать свои проблемы, зачастую и духовно высоко развит. Этот стиль взаимоотношений требует большого терпения. 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Авторитарный стиль.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Такого стиля придерживаются родители, которые привыкли с раннего детства жестко контролировать своего ребенка, предъявляя требования, причины которых не разъясняются. В такой семье допустимы и телесные наказания. Часто в такой семье главенствует кто-то один, а все остальные слушаются, боятся и заискивают одновременно.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Зачастую подросток сопротивляется такому стилю отношений и это сопротивление может проявиться в двух линиях поведения:</w:t>
      </w:r>
    </w:p>
    <w:p w:rsidR="00C16E26" w:rsidRPr="00066A95" w:rsidRDefault="00C16E26" w:rsidP="00066A95">
      <w:pPr>
        <w:numPr>
          <w:ilvl w:val="0"/>
          <w:numId w:val="3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неподчинение и борьба</w:t>
      </w:r>
    </w:p>
    <w:p w:rsidR="00C16E26" w:rsidRPr="00066A95" w:rsidRDefault="00C16E26" w:rsidP="00066A95">
      <w:pPr>
        <w:numPr>
          <w:ilvl w:val="0"/>
          <w:numId w:val="3"/>
        </w:num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неуверенность в себе, незрелость и несамостоятельность.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При таком варианте часто вырастают инфантильные дети, привычка подчиняться силе у него в крови. В их поведении отмечается агрессивность, или, напротив, демонстрируют униженность, пассивность, за которой стоит неуверенный подросток. Последствия: неврозы, ограниченность развития.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Жесткий контроль при недостатке эмоциональности.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Часто такой стиль отношений возникает, если ребенок неосознанно отождествляется у родителей с каким-то неприятным значимым моментом в их жизни. И тогда воспитание происходит по типу «Золушки».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Подросток чувствует себя брошенным и ненужным. Такой ребенок не знает, что значит любить, сострадать, жалеть. Потребность в любви и эмоциональном контакте дети из таких семей компенсирует общением со сверстниками. Они становятся </w:t>
      </w:r>
      <w:proofErr w:type="spellStart"/>
      <w:r w:rsidRPr="00066A95">
        <w:rPr>
          <w:sz w:val="28"/>
          <w:szCs w:val="28"/>
        </w:rPr>
        <w:t>тусовщиками</w:t>
      </w:r>
      <w:proofErr w:type="spellEnd"/>
      <w:r w:rsidRPr="00066A95">
        <w:rPr>
          <w:sz w:val="28"/>
          <w:szCs w:val="28"/>
        </w:rPr>
        <w:t xml:space="preserve"> и </w:t>
      </w:r>
      <w:proofErr w:type="spellStart"/>
      <w:r w:rsidRPr="00066A95">
        <w:rPr>
          <w:sz w:val="28"/>
          <w:szCs w:val="28"/>
        </w:rPr>
        <w:t>завсегдатыми</w:t>
      </w:r>
      <w:proofErr w:type="spellEnd"/>
      <w:r w:rsidRPr="00066A95">
        <w:rPr>
          <w:sz w:val="28"/>
          <w:szCs w:val="28"/>
        </w:rPr>
        <w:t xml:space="preserve"> всех сборищ и компаний у подъезда. Подростки из таких семей могут начать </w:t>
      </w:r>
      <w:r w:rsidRPr="00066A95">
        <w:rPr>
          <w:sz w:val="28"/>
          <w:szCs w:val="28"/>
        </w:rPr>
        <w:lastRenderedPageBreak/>
        <w:t xml:space="preserve">увлекаться наркотиками. Многие из них совершают правонарушения и мелкие кражи, </w:t>
      </w:r>
      <w:proofErr w:type="spellStart"/>
      <w:r w:rsidRPr="00066A95">
        <w:rPr>
          <w:sz w:val="28"/>
          <w:szCs w:val="28"/>
        </w:rPr>
        <w:t>т.о</w:t>
      </w:r>
      <w:proofErr w:type="spellEnd"/>
      <w:r w:rsidRPr="00066A95">
        <w:rPr>
          <w:sz w:val="28"/>
          <w:szCs w:val="28"/>
        </w:rPr>
        <w:t xml:space="preserve">. они подсознательно пытаются привлечь к себе внимание. 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Отсутствие контроля при недостатке душевных отношений.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Эти отношения дают ощущение вседозволенности, поэтому они лишены полноценной родительской заботы и ответственности за ребенка, родители думают только о себе. Ребенок является просто раздражающим фактором. Он чувствует себя лишним и нелюбимым. Отсюда и частые уходы из дома и </w:t>
      </w:r>
      <w:proofErr w:type="spellStart"/>
      <w:r w:rsidRPr="00066A95">
        <w:rPr>
          <w:sz w:val="28"/>
          <w:szCs w:val="28"/>
        </w:rPr>
        <w:t>прогуливание</w:t>
      </w:r>
      <w:proofErr w:type="spellEnd"/>
      <w:r w:rsidRPr="00066A95">
        <w:rPr>
          <w:sz w:val="28"/>
          <w:szCs w:val="28"/>
        </w:rPr>
        <w:t xml:space="preserve"> уроков. Девочки могут начать искать «приключения» на стороне, потому как падки на ласковые слова. Мальчики могут </w:t>
      </w:r>
      <w:proofErr w:type="spellStart"/>
      <w:r w:rsidRPr="00066A95">
        <w:rPr>
          <w:sz w:val="28"/>
          <w:szCs w:val="28"/>
        </w:rPr>
        <w:t>самоутверждаться</w:t>
      </w:r>
      <w:proofErr w:type="spellEnd"/>
      <w:r w:rsidRPr="00066A95">
        <w:rPr>
          <w:sz w:val="28"/>
          <w:szCs w:val="28"/>
        </w:rPr>
        <w:t xml:space="preserve"> за счет слабых, и проявлять жесткость. 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Эгоизм и конфликтность – вечные спутники таких детей. Их нетерпимая требовательность будет выражаться в выражениях «Я так хочу! Я так сказал!», провоцируя в ответ агрессивную реакцию.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Сильная опека при сильном эмоциональном контакте.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Подросток в такой семье окружен заботой и находится под пристальным вниманием своих родителей. Они думают за него, решают, что и как делать, водят за ручку. Со временем у детей, воспитанных таким образом, возникают трудности в общении, они пассивны, </w:t>
      </w:r>
      <w:proofErr w:type="spellStart"/>
      <w:r w:rsidRPr="00066A95">
        <w:rPr>
          <w:sz w:val="28"/>
          <w:szCs w:val="28"/>
        </w:rPr>
        <w:t>неуверенны</w:t>
      </w:r>
      <w:proofErr w:type="spellEnd"/>
      <w:r w:rsidRPr="00066A95">
        <w:rPr>
          <w:sz w:val="28"/>
          <w:szCs w:val="28"/>
        </w:rPr>
        <w:t xml:space="preserve"> в себе. В основном они так и остаются инфантильными «малышами».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Высокие ожидания родителей.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При таком стиле отношений родители предъявляют к ребенку массу требований, претензий, записывают во многие секции и вообще пытаются слишком разносторонне развивать. При этом желания самого ребенка не очень-то учитываются. Английский, музыка, теннис, шахматы, плавание, танцы – вот лишь неполный перечень родительских амбиций. Кроме т ого, ребенок должен хорошо учиться, во всем помогать родителям по дому, на даче и т.д. Сами родители и половины из этого списка не умеют, но это их ничуть не смущает.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>Ребенок становится «</w:t>
      </w:r>
      <w:proofErr w:type="spellStart"/>
      <w:r w:rsidRPr="00066A95">
        <w:rPr>
          <w:sz w:val="28"/>
          <w:szCs w:val="28"/>
        </w:rPr>
        <w:t>реализатором</w:t>
      </w:r>
      <w:proofErr w:type="spellEnd"/>
      <w:r w:rsidRPr="00066A95">
        <w:rPr>
          <w:sz w:val="28"/>
          <w:szCs w:val="28"/>
        </w:rPr>
        <w:t>» жизненных планов родителей.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При таком стиле воспитания у подростков формируется тревожность, страхи, боязнь неуспеха и избегание неудач.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У каждого стиля есть свои достоинства и недостатки, и каждая семья старается выработать свой собственный стиль. В семье может существовать одновременно несколько стилей общения. Главное, чтобы эти отношения приносили радость и ощущение комфорта всем членам семьи.</w:t>
      </w:r>
    </w:p>
    <w:p w:rsidR="00C16E26" w:rsidRPr="00066A95" w:rsidRDefault="00C16E26" w:rsidP="00066A95">
      <w:pPr>
        <w:jc w:val="both"/>
        <w:rPr>
          <w:sz w:val="28"/>
          <w:szCs w:val="28"/>
        </w:rPr>
      </w:pPr>
      <w:r w:rsidRPr="00066A95">
        <w:rPr>
          <w:sz w:val="28"/>
          <w:szCs w:val="28"/>
        </w:rPr>
        <w:t xml:space="preserve">        Конечно, идеальных семей и отношений не существует, и в основу стиля воспитания должны быть положены два принципа:</w:t>
      </w:r>
    </w:p>
    <w:p w:rsidR="00C16E26" w:rsidRPr="00066A95" w:rsidRDefault="00C16E26" w:rsidP="00066A95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066A95">
        <w:rPr>
          <w:sz w:val="28"/>
          <w:szCs w:val="28"/>
        </w:rPr>
        <w:t>постараться</w:t>
      </w:r>
      <w:proofErr w:type="gramEnd"/>
      <w:r w:rsidRPr="00066A95">
        <w:rPr>
          <w:sz w:val="28"/>
          <w:szCs w:val="28"/>
        </w:rPr>
        <w:t xml:space="preserve"> обеспечить ребенку чувство защищенности, а семья должна быть для него надежным тылом;</w:t>
      </w:r>
    </w:p>
    <w:p w:rsidR="00C16E26" w:rsidRPr="00066A95" w:rsidRDefault="00C16E26" w:rsidP="00066A95">
      <w:pPr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066A95">
        <w:rPr>
          <w:sz w:val="28"/>
          <w:szCs w:val="28"/>
        </w:rPr>
        <w:t>помочь</w:t>
      </w:r>
      <w:proofErr w:type="gramEnd"/>
      <w:r w:rsidRPr="00066A95">
        <w:rPr>
          <w:sz w:val="28"/>
          <w:szCs w:val="28"/>
        </w:rPr>
        <w:t xml:space="preserve"> ребенку научиться учитывать разные планы человеческих чувств и поступков, по-взрослому строить отношения внутри семьи.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sz w:val="28"/>
          <w:szCs w:val="28"/>
        </w:rPr>
        <w:t>В семье ребенок приобретает опыт взаимоотношений. Ведь семья – отражение, модель большого мира.</w:t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</w:p>
    <w:p w:rsidR="00C16E26" w:rsidRPr="00066A95" w:rsidRDefault="00C16E26" w:rsidP="00066A95">
      <w:pPr>
        <w:ind w:left="360"/>
        <w:jc w:val="center"/>
        <w:rPr>
          <w:sz w:val="28"/>
          <w:szCs w:val="28"/>
        </w:rPr>
      </w:pPr>
      <w:r w:rsidRPr="00066A95">
        <w:rPr>
          <w:sz w:val="28"/>
          <w:szCs w:val="28"/>
        </w:rPr>
        <w:lastRenderedPageBreak/>
        <w:t>Основные тенденции формирования внутренних установок ребенка.</w:t>
      </w:r>
    </w:p>
    <w:p w:rsidR="00C16E26" w:rsidRPr="00066A95" w:rsidRDefault="00C16E26" w:rsidP="00066A95">
      <w:pPr>
        <w:ind w:left="360"/>
        <w:jc w:val="center"/>
        <w:rPr>
          <w:sz w:val="28"/>
          <w:szCs w:val="28"/>
        </w:rPr>
      </w:pP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noProof/>
          <w:sz w:val="28"/>
          <w:szCs w:val="28"/>
        </w:rPr>
        <w:drawing>
          <wp:inline distT="0" distB="0" distL="0" distR="0" wp14:anchorId="42D1C55A" wp14:editId="048CD388">
            <wp:extent cx="5946321" cy="3222171"/>
            <wp:effectExtent l="19050" t="0" r="0" b="0"/>
            <wp:docPr id="1" name="Рисунок 2" descr="607E3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7E39E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917" t="53819" r="45587" b="1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  <w:r w:rsidRPr="00066A95">
        <w:rPr>
          <w:noProof/>
          <w:sz w:val="28"/>
          <w:szCs w:val="28"/>
        </w:rPr>
        <w:drawing>
          <wp:inline distT="0" distB="0" distL="0" distR="0" wp14:anchorId="299BC6F9" wp14:editId="582D0BA2">
            <wp:extent cx="6164035" cy="2971800"/>
            <wp:effectExtent l="19050" t="0" r="8165" b="0"/>
            <wp:docPr id="4" name="Рисунок 3" descr="607E3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7E39E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799" t="9593" r="3767" b="55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710" cy="297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E26" w:rsidRPr="00066A95" w:rsidRDefault="00C16E26" w:rsidP="00066A95">
      <w:pPr>
        <w:ind w:left="360"/>
        <w:jc w:val="both"/>
        <w:rPr>
          <w:sz w:val="28"/>
          <w:szCs w:val="28"/>
        </w:rPr>
      </w:pPr>
    </w:p>
    <w:p w:rsidR="00C16E26" w:rsidRPr="00066A95" w:rsidRDefault="00C16E26" w:rsidP="00066A95">
      <w:pPr>
        <w:ind w:left="360"/>
        <w:jc w:val="center"/>
        <w:rPr>
          <w:sz w:val="28"/>
          <w:szCs w:val="28"/>
        </w:rPr>
      </w:pPr>
    </w:p>
    <w:p w:rsidR="00C16E26" w:rsidRPr="00066A95" w:rsidRDefault="00C16E26" w:rsidP="00066A95">
      <w:pPr>
        <w:ind w:left="360"/>
        <w:jc w:val="center"/>
        <w:rPr>
          <w:sz w:val="28"/>
          <w:szCs w:val="28"/>
        </w:rPr>
      </w:pPr>
    </w:p>
    <w:p w:rsidR="00C16E26" w:rsidRPr="00066A95" w:rsidRDefault="00C16E26" w:rsidP="00066A95">
      <w:pPr>
        <w:spacing w:line="360" w:lineRule="auto"/>
        <w:ind w:left="360"/>
        <w:rPr>
          <w:sz w:val="28"/>
          <w:szCs w:val="28"/>
        </w:rPr>
      </w:pPr>
    </w:p>
    <w:p w:rsidR="00C16E26" w:rsidRPr="00066A95" w:rsidRDefault="00C16E26" w:rsidP="00066A95">
      <w:pPr>
        <w:ind w:left="720"/>
        <w:rPr>
          <w:b/>
          <w:bCs/>
          <w:sz w:val="28"/>
          <w:szCs w:val="28"/>
        </w:rPr>
      </w:pPr>
    </w:p>
    <w:p w:rsidR="00C16E26" w:rsidRPr="00066A95" w:rsidRDefault="00C16E26" w:rsidP="00066A95">
      <w:pPr>
        <w:ind w:left="45"/>
        <w:rPr>
          <w:b/>
          <w:bCs/>
          <w:sz w:val="28"/>
          <w:szCs w:val="28"/>
        </w:rPr>
      </w:pPr>
      <w:r w:rsidRPr="00066A95">
        <w:rPr>
          <w:iCs/>
          <w:sz w:val="28"/>
          <w:szCs w:val="28"/>
        </w:rPr>
        <w:t>Актуальность проблемы</w:t>
      </w:r>
      <w:r w:rsidRPr="00066A95">
        <w:rPr>
          <w:i/>
          <w:iCs/>
          <w:sz w:val="28"/>
          <w:szCs w:val="28"/>
        </w:rPr>
        <w:t>.</w:t>
      </w:r>
      <w:r w:rsidRPr="00066A95">
        <w:rPr>
          <w:sz w:val="28"/>
          <w:szCs w:val="28"/>
        </w:rPr>
        <w:br/>
        <w:t xml:space="preserve">Проблема агрессивности одна из самых значительных проблем современной психологии. </w:t>
      </w:r>
      <w:r w:rsidRPr="00066A95">
        <w:rPr>
          <w:b/>
          <w:bCs/>
          <w:sz w:val="28"/>
          <w:szCs w:val="28"/>
        </w:rPr>
        <w:t>Тема агрессии, а тем более подростковой агрессии</w:t>
      </w:r>
      <w:r w:rsidRPr="00066A95">
        <w:rPr>
          <w:sz w:val="28"/>
          <w:szCs w:val="28"/>
        </w:rPr>
        <w:t>, изучена мало теоритически, но не потому, что агрессивное поведение подростков не желают изучать, а потому, что данная тема настолько обширна и многогранна, что систематизировать и проанализировать все факты, связанные с агрессией, однозначно никто не смог.</w:t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iCs/>
          <w:sz w:val="28"/>
          <w:szCs w:val="28"/>
        </w:rPr>
        <w:lastRenderedPageBreak/>
        <w:t xml:space="preserve">Не </w:t>
      </w:r>
      <w:r w:rsidR="00CF305F" w:rsidRPr="00066A95">
        <w:rPr>
          <w:iCs/>
          <w:sz w:val="28"/>
          <w:szCs w:val="28"/>
        </w:rPr>
        <w:t>секрет,</w:t>
      </w:r>
      <w:r w:rsidRPr="00066A95">
        <w:rPr>
          <w:iCs/>
          <w:sz w:val="28"/>
          <w:szCs w:val="28"/>
        </w:rPr>
        <w:t xml:space="preserve"> что с </w:t>
      </w:r>
      <w:proofErr w:type="spellStart"/>
      <w:r w:rsidR="00CF305F" w:rsidRPr="00066A95">
        <w:rPr>
          <w:iCs/>
          <w:sz w:val="28"/>
          <w:szCs w:val="28"/>
        </w:rPr>
        <w:t>подросковаой</w:t>
      </w:r>
      <w:proofErr w:type="spellEnd"/>
      <w:r w:rsidR="00CF305F" w:rsidRPr="00066A95">
        <w:rPr>
          <w:iCs/>
          <w:sz w:val="28"/>
          <w:szCs w:val="28"/>
        </w:rPr>
        <w:t xml:space="preserve"> </w:t>
      </w:r>
      <w:r w:rsidR="00CF305F" w:rsidRPr="00066A95">
        <w:rPr>
          <w:sz w:val="28"/>
          <w:szCs w:val="28"/>
        </w:rPr>
        <w:t>агрессией</w:t>
      </w:r>
      <w:r w:rsidRPr="00066A95">
        <w:rPr>
          <w:sz w:val="28"/>
          <w:szCs w:val="28"/>
        </w:rPr>
        <w:t xml:space="preserve"> мы сталкиваемся часто, видим это и в теленовостях, замечаем на улицах, и не исключение сталкиваемся в колледже.</w:t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sz w:val="28"/>
          <w:szCs w:val="28"/>
        </w:rPr>
        <w:t xml:space="preserve">По проведенным исследованиям   в </w:t>
      </w:r>
      <w:r w:rsidR="00CF305F" w:rsidRPr="00066A95">
        <w:rPr>
          <w:sz w:val="28"/>
          <w:szCs w:val="28"/>
        </w:rPr>
        <w:t>колледже из</w:t>
      </w:r>
      <w:r w:rsidRPr="00066A95">
        <w:rPr>
          <w:sz w:val="28"/>
          <w:szCs w:val="28"/>
        </w:rPr>
        <w:t xml:space="preserve"> выборки подростков 16-17 </w:t>
      </w:r>
      <w:r w:rsidR="00CF305F" w:rsidRPr="00066A95">
        <w:rPr>
          <w:sz w:val="28"/>
          <w:szCs w:val="28"/>
        </w:rPr>
        <w:t>лет (</w:t>
      </w:r>
      <w:r w:rsidRPr="00066A95">
        <w:rPr>
          <w:sz w:val="28"/>
          <w:szCs w:val="28"/>
        </w:rPr>
        <w:t xml:space="preserve">80 человек) -20% имеют высокую склонность, 40%-  </w:t>
      </w:r>
      <w:r w:rsidR="00CF305F" w:rsidRPr="00066A95">
        <w:rPr>
          <w:sz w:val="28"/>
          <w:szCs w:val="28"/>
        </w:rPr>
        <w:t>склонны к</w:t>
      </w:r>
      <w:r w:rsidRPr="00066A95">
        <w:rPr>
          <w:sz w:val="28"/>
          <w:szCs w:val="28"/>
        </w:rPr>
        <w:t xml:space="preserve"> проявлениям </w:t>
      </w:r>
      <w:proofErr w:type="spellStart"/>
      <w:r w:rsidRPr="00066A95">
        <w:rPr>
          <w:sz w:val="28"/>
          <w:szCs w:val="28"/>
        </w:rPr>
        <w:t>девиантных</w:t>
      </w:r>
      <w:proofErr w:type="spellEnd"/>
      <w:r w:rsidRPr="00066A95">
        <w:rPr>
          <w:sz w:val="28"/>
          <w:szCs w:val="28"/>
        </w:rPr>
        <w:t xml:space="preserve"> форм </w:t>
      </w:r>
      <w:r w:rsidR="00CF305F" w:rsidRPr="00066A95">
        <w:rPr>
          <w:sz w:val="28"/>
          <w:szCs w:val="28"/>
        </w:rPr>
        <w:t>поведения.</w:t>
      </w:r>
      <w:r w:rsidRPr="00066A95">
        <w:rPr>
          <w:sz w:val="28"/>
          <w:szCs w:val="28"/>
        </w:rPr>
        <w:t xml:space="preserve">  Агрессивное поведение -  это одна из форм девиации. </w:t>
      </w:r>
      <w:r w:rsidRPr="00066A95">
        <w:rPr>
          <w:sz w:val="28"/>
          <w:szCs w:val="28"/>
        </w:rPr>
        <w:br/>
        <w:t>Сегодняшний семинар вызван необходимостью поведения профилактической и коррекционной работы с агрессивными детьми, для предотвращения последствий агрессивного поведения.</w:t>
      </w:r>
    </w:p>
    <w:p w:rsidR="00C16E26" w:rsidRPr="00066A95" w:rsidRDefault="00C16E26" w:rsidP="00066A95">
      <w:pPr>
        <w:ind w:left="720"/>
        <w:rPr>
          <w:i/>
          <w:iCs/>
          <w:sz w:val="28"/>
          <w:szCs w:val="28"/>
        </w:rPr>
      </w:pPr>
    </w:p>
    <w:p w:rsidR="00C16E26" w:rsidRPr="00066A95" w:rsidRDefault="00C16E26" w:rsidP="00066A95">
      <w:pPr>
        <w:rPr>
          <w:bCs/>
          <w:sz w:val="28"/>
          <w:szCs w:val="28"/>
        </w:rPr>
      </w:pPr>
      <w:r w:rsidRPr="00066A95">
        <w:rPr>
          <w:i/>
          <w:iCs/>
          <w:sz w:val="28"/>
          <w:szCs w:val="28"/>
        </w:rPr>
        <w:t xml:space="preserve"> </w:t>
      </w:r>
      <w:r w:rsidRPr="00066A95">
        <w:rPr>
          <w:iCs/>
          <w:sz w:val="28"/>
          <w:szCs w:val="28"/>
        </w:rPr>
        <w:t>Что такое агрессия?</w:t>
      </w:r>
      <w:r w:rsidRPr="00066A95">
        <w:rPr>
          <w:sz w:val="28"/>
          <w:szCs w:val="28"/>
        </w:rPr>
        <w:t xml:space="preserve"> </w:t>
      </w:r>
    </w:p>
    <w:p w:rsidR="00C16E26" w:rsidRPr="00066A95" w:rsidRDefault="00C16E26" w:rsidP="00066A95">
      <w:pPr>
        <w:rPr>
          <w:b/>
          <w:bCs/>
          <w:sz w:val="28"/>
          <w:szCs w:val="28"/>
        </w:rPr>
      </w:pPr>
      <w:proofErr w:type="spellStart"/>
      <w:r w:rsidRPr="00066A95">
        <w:rPr>
          <w:sz w:val="28"/>
          <w:szCs w:val="28"/>
        </w:rPr>
        <w:t>Агре́ссия</w:t>
      </w:r>
      <w:proofErr w:type="spellEnd"/>
      <w:r w:rsidRPr="00066A95">
        <w:rPr>
          <w:sz w:val="28"/>
          <w:szCs w:val="28"/>
        </w:rPr>
        <w:t xml:space="preserve"> (лат</w:t>
      </w:r>
      <w:r w:rsidR="00CF305F" w:rsidRPr="00066A95">
        <w:rPr>
          <w:sz w:val="28"/>
          <w:szCs w:val="28"/>
        </w:rPr>
        <w:t xml:space="preserve">, </w:t>
      </w:r>
      <w:proofErr w:type="spellStart"/>
      <w:r w:rsidR="00CF305F" w:rsidRPr="00066A95">
        <w:rPr>
          <w:sz w:val="28"/>
          <w:szCs w:val="28"/>
        </w:rPr>
        <w:t>aggressio</w:t>
      </w:r>
      <w:proofErr w:type="spellEnd"/>
      <w:r w:rsidRPr="00066A95">
        <w:rPr>
          <w:sz w:val="28"/>
          <w:szCs w:val="28"/>
        </w:rPr>
        <w:t xml:space="preserve"> - нападение) — мотивированное деструктивное поведение, противоречащее нормам сосуществования людей, наносящее вред объектам нападения, приносящее физический ущерб людям или вызывающее у них психологический дискомфорт.</w:t>
      </w:r>
      <w:r w:rsidRPr="00066A95">
        <w:rPr>
          <w:color w:val="575757"/>
          <w:sz w:val="28"/>
          <w:szCs w:val="28"/>
        </w:rPr>
        <w:t xml:space="preserve"> </w:t>
      </w:r>
      <w:r w:rsidRPr="00066A95">
        <w:rPr>
          <w:sz w:val="28"/>
          <w:szCs w:val="28"/>
        </w:rPr>
        <w:t xml:space="preserve">Цель агрессии – причинение </w:t>
      </w:r>
      <w:r w:rsidR="00CF305F" w:rsidRPr="00066A95">
        <w:rPr>
          <w:sz w:val="28"/>
          <w:szCs w:val="28"/>
        </w:rPr>
        <w:t>вреда окружающим</w:t>
      </w:r>
      <w:r w:rsidRPr="00066A95">
        <w:rPr>
          <w:sz w:val="28"/>
          <w:szCs w:val="28"/>
        </w:rPr>
        <w:t xml:space="preserve"> </w:t>
      </w:r>
      <w:r w:rsidR="00CF305F" w:rsidRPr="00066A95">
        <w:rPr>
          <w:sz w:val="28"/>
          <w:szCs w:val="28"/>
        </w:rPr>
        <w:t>(людям</w:t>
      </w:r>
      <w:r w:rsidRPr="00066A95">
        <w:rPr>
          <w:sz w:val="28"/>
          <w:szCs w:val="28"/>
        </w:rPr>
        <w:t xml:space="preserve">, </w:t>
      </w:r>
      <w:r w:rsidR="00CF305F" w:rsidRPr="00066A95">
        <w:rPr>
          <w:sz w:val="28"/>
          <w:szCs w:val="28"/>
        </w:rPr>
        <w:t>животным, имуществу</w:t>
      </w:r>
      <w:r w:rsidRPr="00066A95">
        <w:rPr>
          <w:sz w:val="28"/>
          <w:szCs w:val="28"/>
        </w:rPr>
        <w:t>)</w:t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sz w:val="28"/>
          <w:szCs w:val="28"/>
        </w:rPr>
        <w:t xml:space="preserve">Необходимо разграничивать понятия </w:t>
      </w:r>
      <w:r w:rsidRPr="00066A95">
        <w:rPr>
          <w:b/>
          <w:sz w:val="28"/>
          <w:szCs w:val="28"/>
        </w:rPr>
        <w:t>«агрессия» и «агрессивность».</w:t>
      </w:r>
      <w:r w:rsidRPr="00066A95">
        <w:rPr>
          <w:sz w:val="28"/>
          <w:szCs w:val="28"/>
        </w:rPr>
        <w:t xml:space="preserve"> Агрессия- это поведение (индивидуальное или коллективное), направленное на нанесение физического, либо психологического вреда или ущерба.</w:t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sz w:val="28"/>
          <w:szCs w:val="28"/>
        </w:rPr>
        <w:t xml:space="preserve">Агрессивность - относительно устойчивая черта личности, выражающаяся в готовности к агрессии, а так же в склонности воспринимать и интерпретировать поведение другого как враждебное. Существуют различные точки зрения по вопросу природы </w:t>
      </w:r>
      <w:r w:rsidR="00CF305F" w:rsidRPr="00066A95">
        <w:rPr>
          <w:sz w:val="28"/>
          <w:szCs w:val="28"/>
        </w:rPr>
        <w:t>агрессивности: -</w:t>
      </w:r>
      <w:r w:rsidRPr="00066A95">
        <w:rPr>
          <w:sz w:val="28"/>
          <w:szCs w:val="28"/>
        </w:rPr>
        <w:t xml:space="preserve"> агрессивность – врожденное, инстинктивное свойство </w:t>
      </w:r>
      <w:r w:rsidR="00CF305F" w:rsidRPr="00066A95">
        <w:rPr>
          <w:sz w:val="28"/>
          <w:szCs w:val="28"/>
        </w:rPr>
        <w:t>человека; -</w:t>
      </w:r>
      <w:r w:rsidRPr="00066A95">
        <w:rPr>
          <w:sz w:val="28"/>
          <w:szCs w:val="28"/>
        </w:rPr>
        <w:t xml:space="preserve"> агрессивность – поведенческая реакция на </w:t>
      </w:r>
      <w:r w:rsidR="00CF305F" w:rsidRPr="00066A95">
        <w:rPr>
          <w:sz w:val="28"/>
          <w:szCs w:val="28"/>
        </w:rPr>
        <w:t>фрустрацию; -</w:t>
      </w:r>
      <w:r w:rsidRPr="00066A95">
        <w:rPr>
          <w:sz w:val="28"/>
          <w:szCs w:val="28"/>
        </w:rPr>
        <w:t xml:space="preserve"> агрессивность – характеристика поведения, формирующаяся в результате научения.</w:t>
      </w:r>
      <w:r w:rsidRPr="00066A95">
        <w:rPr>
          <w:sz w:val="28"/>
          <w:szCs w:val="28"/>
        </w:rPr>
        <w:br/>
        <w:t>В силу своей устойчивости и вхождения в структуру личности, агрессивность способна предопределять общую тенденцию поведения.</w:t>
      </w:r>
      <w:r w:rsidRPr="00066A95">
        <w:rPr>
          <w:sz w:val="28"/>
          <w:szCs w:val="28"/>
        </w:rPr>
        <w:br/>
      </w:r>
    </w:p>
    <w:p w:rsidR="00C16E26" w:rsidRPr="00066A95" w:rsidRDefault="00C16E26" w:rsidP="00066A95">
      <w:pPr>
        <w:pStyle w:val="a7"/>
        <w:spacing w:before="0" w:beforeAutospacing="0" w:after="0" w:afterAutospacing="0"/>
        <w:rPr>
          <w:sz w:val="28"/>
          <w:szCs w:val="28"/>
        </w:rPr>
      </w:pPr>
      <w:r w:rsidRPr="00066A95">
        <w:rPr>
          <w:b/>
          <w:sz w:val="28"/>
          <w:szCs w:val="28"/>
        </w:rPr>
        <w:t xml:space="preserve">Виды агрессии </w:t>
      </w:r>
      <w:r w:rsidR="00CF305F" w:rsidRPr="00066A95">
        <w:rPr>
          <w:b/>
          <w:sz w:val="28"/>
          <w:szCs w:val="28"/>
        </w:rPr>
        <w:t>(проявление</w:t>
      </w:r>
      <w:r w:rsidRPr="00066A95">
        <w:rPr>
          <w:b/>
          <w:sz w:val="28"/>
          <w:szCs w:val="28"/>
        </w:rPr>
        <w:t xml:space="preserve"> агрессии)</w:t>
      </w:r>
      <w:r w:rsidRPr="00066A95">
        <w:rPr>
          <w:sz w:val="28"/>
          <w:szCs w:val="28"/>
        </w:rPr>
        <w:t xml:space="preserve"> Категории агрессии по А. </w:t>
      </w:r>
      <w:proofErr w:type="spellStart"/>
      <w:r w:rsidRPr="00066A95">
        <w:rPr>
          <w:sz w:val="28"/>
          <w:szCs w:val="28"/>
        </w:rPr>
        <w:t>Бассу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945"/>
        <w:gridCol w:w="8328"/>
      </w:tblGrid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br/>
            </w:r>
            <w:r w:rsidRPr="00066A95">
              <w:rPr>
                <w:bCs/>
                <w:sz w:val="28"/>
                <w:szCs w:val="28"/>
              </w:rPr>
              <w:t>Тип агрессии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Примеры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Физическая – активная - 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Нанесение другому человеку ударов холодным оружием, избиение или ранение при помощи огнестрельного оружия.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Физическая – активная - непрямая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Закладка мин-ловушек; сговор с наемным убийцей с целью уничтожения врага.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Физическая – пассивная - 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Стремление физически не позволить другому человеку достичь желаемой цели или заняться желаемой деятельностью (например, сидячая демонстрация).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Физическая – пассивная - непрямая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Отказ от выполнения необходимых задач (например, отказ освободить территорию во время сидячей демонстрации).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Вербальная – активная - 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Словесное оскорбление или унижение другого человека.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Вербальная – активная - непрямая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Распространение злостной клеветы или сплетен о другом человеке.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t>Вербальная - пассивная - 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Отказ разговаривать с другим человеком, отвечать на его вопросы и т. д.</w:t>
            </w:r>
          </w:p>
        </w:tc>
      </w:tr>
      <w:tr w:rsidR="00C16E26" w:rsidRPr="00066A95" w:rsidTr="00C16E26">
        <w:tc>
          <w:tcPr>
            <w:tcW w:w="1306" w:type="pct"/>
            <w:hideMark/>
          </w:tcPr>
          <w:p w:rsidR="00C16E26" w:rsidRPr="00066A95" w:rsidRDefault="00C16E26" w:rsidP="00066A95">
            <w:pPr>
              <w:jc w:val="center"/>
              <w:rPr>
                <w:sz w:val="28"/>
                <w:szCs w:val="28"/>
              </w:rPr>
            </w:pPr>
            <w:r w:rsidRPr="00066A95">
              <w:rPr>
                <w:bCs/>
                <w:sz w:val="28"/>
                <w:szCs w:val="28"/>
              </w:rPr>
              <w:lastRenderedPageBreak/>
              <w:t>Вербальная - пассивная - непрямая</w:t>
            </w:r>
          </w:p>
        </w:tc>
        <w:tc>
          <w:tcPr>
            <w:tcW w:w="3694" w:type="pct"/>
            <w:hideMark/>
          </w:tcPr>
          <w:p w:rsidR="00C16E26" w:rsidRPr="00066A95" w:rsidRDefault="00C16E26" w:rsidP="00066A95">
            <w:pPr>
              <w:rPr>
                <w:sz w:val="28"/>
                <w:szCs w:val="28"/>
              </w:rPr>
            </w:pPr>
            <w:r w:rsidRPr="00066A95">
              <w:rPr>
                <w:sz w:val="28"/>
                <w:szCs w:val="28"/>
              </w:rPr>
              <w:t>Отказ дать определенные словесные пояснения или объяснения (например, отказ высказаться в защиту человека, которого незаслуженно критикуют).</w:t>
            </w:r>
          </w:p>
        </w:tc>
      </w:tr>
    </w:tbl>
    <w:p w:rsidR="00C16E26" w:rsidRPr="00066A95" w:rsidRDefault="00C16E26" w:rsidP="00066A95">
      <w:pPr>
        <w:rPr>
          <w:b/>
          <w:sz w:val="28"/>
          <w:szCs w:val="28"/>
        </w:rPr>
      </w:pP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b/>
          <w:bCs/>
          <w:sz w:val="28"/>
          <w:szCs w:val="28"/>
        </w:rPr>
        <w:t>Агрессия в подростковом возрасте (13-16 лет)</w:t>
      </w:r>
      <w:r w:rsidRPr="00066A95">
        <w:rPr>
          <w:sz w:val="28"/>
          <w:szCs w:val="28"/>
        </w:rPr>
        <w:t xml:space="preserve"> проявляется прежде всего в агрессивном поведении в школе, на улице, дома в </w:t>
      </w:r>
      <w:r w:rsidR="00CF305F" w:rsidRPr="00066A95">
        <w:rPr>
          <w:sz w:val="28"/>
          <w:szCs w:val="28"/>
        </w:rPr>
        <w:t>отношении рядом</w:t>
      </w:r>
      <w:r w:rsidRPr="00066A95">
        <w:rPr>
          <w:sz w:val="28"/>
          <w:szCs w:val="28"/>
        </w:rPr>
        <w:t xml:space="preserve"> находящихся людей. Это могут быть как физически агрессивное поведение, так и вербальное выражение агрессивности (грубые слова), в меньшей степени агрессия выражена в отношении к неодушевленным предметам, но всё же, если присмотреться она существует, и самая скрытая форма агрессии – </w:t>
      </w:r>
      <w:proofErr w:type="spellStart"/>
      <w:r w:rsidRPr="00066A95">
        <w:rPr>
          <w:sz w:val="28"/>
          <w:szCs w:val="28"/>
        </w:rPr>
        <w:t>аутоагрессия</w:t>
      </w:r>
      <w:proofErr w:type="spellEnd"/>
      <w:r w:rsidRPr="00066A95">
        <w:rPr>
          <w:sz w:val="28"/>
          <w:szCs w:val="28"/>
        </w:rPr>
        <w:t xml:space="preserve"> – это агрессия против себя, самая опасная из подростковых агрессий, именно из-за нее в будущем возникает огромное количество психологических проблем.</w:t>
      </w:r>
    </w:p>
    <w:p w:rsidR="00C16E26" w:rsidRPr="00066A95" w:rsidRDefault="00C16E26" w:rsidP="00066A95">
      <w:pPr>
        <w:rPr>
          <w:sz w:val="28"/>
          <w:szCs w:val="28"/>
        </w:rPr>
      </w:pP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rStyle w:val="titlemain2"/>
          <w:b/>
          <w:sz w:val="28"/>
          <w:szCs w:val="28"/>
        </w:rPr>
        <w:t>Правила экстренного вмешательства при агрессивных проявлениях.</w:t>
      </w:r>
      <w:r w:rsidRPr="00066A95">
        <w:rPr>
          <w:b/>
          <w:sz w:val="28"/>
          <w:szCs w:val="28"/>
        </w:rPr>
        <w:br/>
      </w:r>
      <w:r w:rsidRPr="00066A95">
        <w:rPr>
          <w:sz w:val="28"/>
          <w:szCs w:val="28"/>
        </w:rPr>
        <w:br/>
        <w:t xml:space="preserve">Экстренное вмешательство нацелено на уменьшение или избегание агрессивного поведения в напряженных, конфликтных ситуациях. </w:t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1. Спокойное отношение в случае незначительной агрессии</w:t>
      </w:r>
      <w:r w:rsidRPr="00066A95">
        <w:rPr>
          <w:b/>
          <w:bCs/>
          <w:color w:val="0033CC"/>
          <w:sz w:val="28"/>
          <w:szCs w:val="28"/>
        </w:rPr>
        <w:t>.</w:t>
      </w:r>
      <w:r w:rsidRPr="00066A95">
        <w:rPr>
          <w:sz w:val="28"/>
          <w:szCs w:val="28"/>
        </w:rPr>
        <w:br/>
        <w:t>- полное игнорирование реакций ребенка/подростка - весьма мощный способ прекращения нежелательного поведения;</w:t>
      </w:r>
      <w:r w:rsidRPr="00066A95">
        <w:rPr>
          <w:sz w:val="28"/>
          <w:szCs w:val="28"/>
        </w:rPr>
        <w:br/>
        <w:t>- выражение понимания чувств ребенка ("Конечно, тебе обидно...");</w:t>
      </w:r>
      <w:r w:rsidRPr="00066A95">
        <w:rPr>
          <w:sz w:val="28"/>
          <w:szCs w:val="28"/>
        </w:rPr>
        <w:br/>
        <w:t>- переключение внимания, предложение какого-либо задания ("Помоги мне, пожалуйста, достать посуду с верхней полки, ты ведь выше меня");</w:t>
      </w:r>
      <w:r w:rsidRPr="00066A95">
        <w:rPr>
          <w:sz w:val="28"/>
          <w:szCs w:val="28"/>
        </w:rPr>
        <w:br/>
        <w:t>- позитивное обозначение поведения ("Ты злишься потому, что ты устал").</w:t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2. Акцентирование внимания на поступках (поведении), а не на личности.</w:t>
      </w:r>
      <w:r w:rsidRPr="00066A95">
        <w:rPr>
          <w:sz w:val="28"/>
          <w:szCs w:val="28"/>
        </w:rPr>
        <w:br/>
        <w:t>Проводить четкую границу между поступком и личностью позволяет техника объективного описания поведения. Один из важных путей снижения агрессии - установление с ребенком обратной связи. Для этого используются следующие приемы:</w:t>
      </w:r>
      <w:r w:rsidRPr="00066A95">
        <w:rPr>
          <w:sz w:val="28"/>
          <w:szCs w:val="28"/>
        </w:rPr>
        <w:br/>
        <w:t>- констатация факта ("ты ведешь себя агрессивно");</w:t>
      </w:r>
      <w:r w:rsidRPr="00066A95">
        <w:rPr>
          <w:sz w:val="28"/>
          <w:szCs w:val="28"/>
        </w:rPr>
        <w:br/>
        <w:t>- констатирующий вопрос ("ты злишься?");</w:t>
      </w:r>
      <w:r w:rsidRPr="00066A95">
        <w:rPr>
          <w:sz w:val="28"/>
          <w:szCs w:val="28"/>
        </w:rPr>
        <w:br/>
        <w:t>- раскрытие мотивов агрессивного поведения ("Ты хочешь меня обидеть?", "Ты хочешь продемонстрировать</w:t>
      </w:r>
      <w:r w:rsidRPr="00066A95">
        <w:rPr>
          <w:sz w:val="28"/>
          <w:szCs w:val="28"/>
        </w:rPr>
        <w:br/>
        <w:t>силу?");</w:t>
      </w:r>
      <w:r w:rsidRPr="00066A95">
        <w:rPr>
          <w:sz w:val="28"/>
          <w:szCs w:val="28"/>
        </w:rPr>
        <w:br/>
        <w:t>- обнаружение своих собственных чувств по отношению к нежелательному поведению ("Мне не нравится, когда со мной говорят в таком тоне", "Я сержусь, когда на меня кто-то громко кричит");</w:t>
      </w:r>
      <w:r w:rsidRPr="00066A95">
        <w:rPr>
          <w:sz w:val="28"/>
          <w:szCs w:val="28"/>
        </w:rPr>
        <w:br/>
        <w:t>- апелляция к правилам ("Мы же с тобой договаривались!").</w:t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br/>
        <w:t xml:space="preserve">Давая обратную связь агрессивному поведению ребенка/подростка, взрослый человек должен проявить, по меньшей мере, три качества: заинтересованность, доброжелательность и твердость. </w:t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3. Контроль над собственными негативными эмоциями.</w:t>
      </w:r>
      <w:r w:rsidRPr="00066A95">
        <w:rPr>
          <w:sz w:val="28"/>
          <w:szCs w:val="28"/>
        </w:rPr>
        <w:br/>
        <w:t xml:space="preserve">. Когда ребенок или подросток демонстрирует агрессивное поведение, это вызывает сильные отрицательные эмоции - раздражение, гнев, возмущение, страх или беспомощность. Взрослым нужно признать нормальность и естественность этих негативных переживаний, понять характер, силу и длительность возобладавших над ними чувств. </w:t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lastRenderedPageBreak/>
        <w:t>4. Снижение напряжения ситуации.</w:t>
      </w:r>
      <w:r w:rsidRPr="00066A95">
        <w:rPr>
          <w:sz w:val="28"/>
          <w:szCs w:val="28"/>
        </w:rPr>
        <w:br/>
        <w:t>Основная задача взрослого, сталкивающегося с детско-подростковой агрессией - уменьшить напряжение ситуации.</w:t>
      </w:r>
    </w:p>
    <w:p w:rsidR="00C16E26" w:rsidRPr="00066A95" w:rsidRDefault="00C16E26" w:rsidP="00066A95">
      <w:pPr>
        <w:rPr>
          <w:color w:val="FF0066"/>
          <w:sz w:val="28"/>
          <w:szCs w:val="28"/>
        </w:rPr>
      </w:pPr>
      <w:r w:rsidRPr="00066A95">
        <w:rPr>
          <w:sz w:val="28"/>
          <w:szCs w:val="28"/>
        </w:rPr>
        <w:t>Типичными неправильными действиями взрослого, усиливающими напряжение и агрессию, являются:</w:t>
      </w:r>
      <w:r w:rsidRPr="00066A95">
        <w:rPr>
          <w:sz w:val="28"/>
          <w:szCs w:val="28"/>
        </w:rPr>
        <w:br/>
        <w:t>- повышение голоса, изменение тона на угрожающий;</w:t>
      </w:r>
      <w:r w:rsidRPr="00066A95">
        <w:rPr>
          <w:sz w:val="28"/>
          <w:szCs w:val="28"/>
        </w:rPr>
        <w:br/>
        <w:t>- демонстрация власти ("Учитель здесь пока еще я", "Будет так, как я скажу");</w:t>
      </w:r>
      <w:r w:rsidRPr="00066A95">
        <w:rPr>
          <w:sz w:val="28"/>
          <w:szCs w:val="28"/>
        </w:rPr>
        <w:br/>
        <w:t>- крик, негодование;</w:t>
      </w:r>
      <w:r w:rsidRPr="00066A95">
        <w:rPr>
          <w:sz w:val="28"/>
          <w:szCs w:val="28"/>
        </w:rPr>
        <w:br/>
        <w:t>- агрессивные позы и жесты: сжатые челюсти, перекрещенные или сцепленные руки, разговор "сквозь зубы";</w:t>
      </w:r>
      <w:r w:rsidRPr="00066A95">
        <w:rPr>
          <w:sz w:val="28"/>
          <w:szCs w:val="28"/>
        </w:rPr>
        <w:br/>
        <w:t>- сарказм, насмешки, высмеивание и передразнивание;</w:t>
      </w:r>
      <w:r w:rsidRPr="00066A95">
        <w:rPr>
          <w:sz w:val="28"/>
          <w:szCs w:val="28"/>
        </w:rPr>
        <w:br/>
        <w:t>- негативная оценка личности ребенка, его близких или друзей;</w:t>
      </w:r>
      <w:r w:rsidRPr="00066A95">
        <w:rPr>
          <w:sz w:val="28"/>
          <w:szCs w:val="28"/>
        </w:rPr>
        <w:br/>
        <w:t>- использование физической силы;</w:t>
      </w:r>
      <w:r w:rsidRPr="00066A95">
        <w:rPr>
          <w:sz w:val="28"/>
          <w:szCs w:val="28"/>
        </w:rPr>
        <w:br/>
        <w:t>- втягивание в конфликт посторонних людей;</w:t>
      </w:r>
      <w:r w:rsidRPr="00066A95">
        <w:rPr>
          <w:sz w:val="28"/>
          <w:szCs w:val="28"/>
        </w:rPr>
        <w:br/>
        <w:t>- непреклонное настаивание на своей правоте;</w:t>
      </w:r>
      <w:r w:rsidRPr="00066A95">
        <w:rPr>
          <w:sz w:val="28"/>
          <w:szCs w:val="28"/>
        </w:rPr>
        <w:br/>
        <w:t>- нотации, проповеди, "чтение морали",</w:t>
      </w:r>
      <w:r w:rsidRPr="00066A95">
        <w:rPr>
          <w:sz w:val="28"/>
          <w:szCs w:val="28"/>
        </w:rPr>
        <w:br/>
        <w:t>- наказания или угрозы наказания;</w:t>
      </w:r>
      <w:r w:rsidRPr="00066A95">
        <w:rPr>
          <w:sz w:val="28"/>
          <w:szCs w:val="28"/>
        </w:rPr>
        <w:br/>
        <w:t>- обобщения типа: "Вы все одинаковые", "Ты, как всегда...", "Ты никогда не...";</w:t>
      </w:r>
      <w:r w:rsidRPr="00066A95">
        <w:rPr>
          <w:sz w:val="28"/>
          <w:szCs w:val="28"/>
        </w:rPr>
        <w:br/>
        <w:t>- сравнение ребенка с другими детьми - не в его пользу;</w:t>
      </w:r>
      <w:r w:rsidRPr="00066A95">
        <w:rPr>
          <w:sz w:val="28"/>
          <w:szCs w:val="28"/>
        </w:rPr>
        <w:br/>
        <w:t>- команды, жесткие требования, давление;</w:t>
      </w:r>
      <w:r w:rsidRPr="00066A95">
        <w:rPr>
          <w:sz w:val="28"/>
          <w:szCs w:val="28"/>
        </w:rPr>
        <w:br/>
        <w:t>- оправдания, подкуп, награды.</w:t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br/>
        <w:t>Некоторые из этих реакций могут остановить ребенка на короткое время, но возможный отрицательный эффект от такого поведения взрослого приносит куда больше вреда, чем само агрессивное поведение.</w:t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5. Обсуждение проступка.</w:t>
      </w:r>
    </w:p>
    <w:p w:rsidR="00C16E26" w:rsidRPr="00066A95" w:rsidRDefault="00C16E26" w:rsidP="00066A95">
      <w:pPr>
        <w:rPr>
          <w:sz w:val="28"/>
          <w:szCs w:val="28"/>
        </w:rPr>
      </w:pPr>
      <w:r w:rsidRPr="00066A95">
        <w:rPr>
          <w:sz w:val="28"/>
          <w:szCs w:val="28"/>
        </w:rPr>
        <w:t xml:space="preserve"> Лучше это сделать наедине, без свидетелей, и только затем обсуждать в группе или семье (и то не всегда). Во время разговора важно сохранять спокойствие и объективность. Нужно подробно обсудить негативные последствия агрессивного поведения, его разрушительность не только для окружающих, но, прежде всего, для </w:t>
      </w:r>
      <w:proofErr w:type="spellStart"/>
      <w:r w:rsidRPr="00066A95">
        <w:rPr>
          <w:sz w:val="28"/>
          <w:szCs w:val="28"/>
        </w:rPr>
        <w:t>самогоребёнка</w:t>
      </w:r>
      <w:proofErr w:type="spellEnd"/>
      <w:r w:rsidRPr="00066A95">
        <w:rPr>
          <w:sz w:val="28"/>
          <w:szCs w:val="28"/>
        </w:rPr>
        <w:t>.</w:t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6. Сохранение положительной репутации ребенка</w:t>
      </w:r>
      <w:r w:rsidRPr="00066A95">
        <w:rPr>
          <w:sz w:val="28"/>
          <w:szCs w:val="28"/>
        </w:rPr>
        <w:br/>
        <w:t>- публично минимизировать вину подростка ("Ты не важно себя чувствуешь", "Ты не хотел его обидеть"), но в беседе с глазу на глаз показать истину;</w:t>
      </w:r>
      <w:r w:rsidRPr="00066A95">
        <w:rPr>
          <w:sz w:val="28"/>
          <w:szCs w:val="28"/>
        </w:rPr>
        <w:br/>
        <w:t>- не требовать полного подчинения, позволить подростку/ребенку выполнить ваше требование по-своему;</w:t>
      </w:r>
      <w:r w:rsidRPr="00066A95">
        <w:rPr>
          <w:sz w:val="28"/>
          <w:szCs w:val="28"/>
        </w:rPr>
        <w:br/>
        <w:t>- предложить ребенку/подростку компромисс, договор с взаимными уступками.</w:t>
      </w:r>
      <w:r w:rsidRPr="00066A95">
        <w:rPr>
          <w:sz w:val="28"/>
          <w:szCs w:val="28"/>
        </w:rPr>
        <w:br/>
      </w:r>
      <w:r w:rsidRPr="00066A95">
        <w:rPr>
          <w:b/>
          <w:bCs/>
          <w:sz w:val="28"/>
          <w:szCs w:val="28"/>
        </w:rPr>
        <w:t>7. Демонстрация модели неагрессивного поведения.</w:t>
      </w:r>
      <w:r w:rsidRPr="00066A95">
        <w:rPr>
          <w:sz w:val="28"/>
          <w:szCs w:val="28"/>
        </w:rPr>
        <w:br/>
        <w:t>- пауза, дающая возможность ребенку успокоиться;</w:t>
      </w:r>
      <w:r w:rsidRPr="00066A95">
        <w:rPr>
          <w:sz w:val="28"/>
          <w:szCs w:val="28"/>
        </w:rPr>
        <w:br/>
        <w:t>- внушение спокойствия невербальными средствами;</w:t>
      </w:r>
      <w:r w:rsidRPr="00066A95">
        <w:rPr>
          <w:sz w:val="28"/>
          <w:szCs w:val="28"/>
        </w:rPr>
        <w:br/>
        <w:t>- прояснение ситуации с помощью наводящих вопросов;</w:t>
      </w:r>
      <w:r w:rsidRPr="00066A95">
        <w:rPr>
          <w:sz w:val="28"/>
          <w:szCs w:val="28"/>
        </w:rPr>
        <w:br/>
        <w:t>- использование юмора;</w:t>
      </w:r>
      <w:r w:rsidRPr="00066A95">
        <w:rPr>
          <w:sz w:val="28"/>
          <w:szCs w:val="28"/>
        </w:rPr>
        <w:br/>
        <w:t>- признание чувств ребенка.</w:t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br/>
      </w:r>
      <w:r w:rsidRPr="00066A95">
        <w:rPr>
          <w:sz w:val="28"/>
          <w:szCs w:val="28"/>
        </w:rPr>
        <w:lastRenderedPageBreak/>
        <w:t>Дети довольно быстро перенимают неагрессивные модели поведения. Главное условие - искренность взрослого, соответствие его невербальных реакций словам.</w:t>
      </w:r>
    </w:p>
    <w:p w:rsidR="00CF305F" w:rsidRPr="00CF305F" w:rsidRDefault="00CF305F" w:rsidP="00CF305F">
      <w:pPr>
        <w:rPr>
          <w:b/>
          <w:sz w:val="28"/>
          <w:szCs w:val="28"/>
        </w:rPr>
      </w:pPr>
      <w:bookmarkStart w:id="0" w:name="_GoBack"/>
      <w:bookmarkEnd w:id="0"/>
    </w:p>
    <w:sectPr w:rsidR="00CF305F" w:rsidRPr="00CF305F" w:rsidSect="00C16E26">
      <w:headerReference w:type="default" r:id="rId8"/>
      <w:footerReference w:type="even" r:id="rId9"/>
      <w:footerReference w:type="default" r:id="rId10"/>
      <w:pgSz w:w="11906" w:h="16838"/>
      <w:pgMar w:top="360" w:right="282" w:bottom="568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9B5" w:rsidRDefault="006579B5">
      <w:r>
        <w:separator/>
      </w:r>
    </w:p>
  </w:endnote>
  <w:endnote w:type="continuationSeparator" w:id="0">
    <w:p w:rsidR="006579B5" w:rsidRDefault="0065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3A" w:rsidRDefault="008C018B" w:rsidP="001D48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69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693A" w:rsidRDefault="006F693A" w:rsidP="006F69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3A" w:rsidRDefault="008C018B" w:rsidP="001D48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69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0580">
      <w:rPr>
        <w:rStyle w:val="a5"/>
        <w:noProof/>
      </w:rPr>
      <w:t>8</w:t>
    </w:r>
    <w:r>
      <w:rPr>
        <w:rStyle w:val="a5"/>
      </w:rPr>
      <w:fldChar w:fldCharType="end"/>
    </w:r>
  </w:p>
  <w:p w:rsidR="006F693A" w:rsidRDefault="006F693A" w:rsidP="006F693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9B5" w:rsidRDefault="006579B5">
      <w:r>
        <w:separator/>
      </w:r>
    </w:p>
  </w:footnote>
  <w:footnote w:type="continuationSeparator" w:id="0">
    <w:p w:rsidR="006579B5" w:rsidRDefault="0065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2C9" w:rsidRDefault="00A472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5B0B"/>
    <w:multiLevelType w:val="multilevel"/>
    <w:tmpl w:val="1A86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568C8"/>
    <w:multiLevelType w:val="hybridMultilevel"/>
    <w:tmpl w:val="CDA83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52D5D"/>
    <w:multiLevelType w:val="multilevel"/>
    <w:tmpl w:val="0C3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27F05"/>
    <w:multiLevelType w:val="hybridMultilevel"/>
    <w:tmpl w:val="737AAFA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B95F98"/>
    <w:multiLevelType w:val="hybridMultilevel"/>
    <w:tmpl w:val="D10EC280"/>
    <w:lvl w:ilvl="0" w:tplc="3B6C2E48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A591B"/>
    <w:multiLevelType w:val="hybridMultilevel"/>
    <w:tmpl w:val="73ECB2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76E1086"/>
    <w:multiLevelType w:val="hybridMultilevel"/>
    <w:tmpl w:val="85BE7306"/>
    <w:lvl w:ilvl="0" w:tplc="0052BFF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582C54"/>
    <w:multiLevelType w:val="hybridMultilevel"/>
    <w:tmpl w:val="9D4E3B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C27B41"/>
    <w:multiLevelType w:val="multilevel"/>
    <w:tmpl w:val="9660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846"/>
    <w:rsid w:val="00047846"/>
    <w:rsid w:val="000660A0"/>
    <w:rsid w:val="00066A95"/>
    <w:rsid w:val="00082706"/>
    <w:rsid w:val="000D1634"/>
    <w:rsid w:val="00142CE3"/>
    <w:rsid w:val="001D483C"/>
    <w:rsid w:val="00245242"/>
    <w:rsid w:val="00292135"/>
    <w:rsid w:val="002A7254"/>
    <w:rsid w:val="002F22F3"/>
    <w:rsid w:val="00307C13"/>
    <w:rsid w:val="003A3B6D"/>
    <w:rsid w:val="003D618D"/>
    <w:rsid w:val="003E38AE"/>
    <w:rsid w:val="003F7C51"/>
    <w:rsid w:val="00401484"/>
    <w:rsid w:val="0045319A"/>
    <w:rsid w:val="0050294A"/>
    <w:rsid w:val="005C2C57"/>
    <w:rsid w:val="005E36E6"/>
    <w:rsid w:val="00625660"/>
    <w:rsid w:val="006579B5"/>
    <w:rsid w:val="006C4089"/>
    <w:rsid w:val="006C6EF3"/>
    <w:rsid w:val="006F693A"/>
    <w:rsid w:val="00705AFF"/>
    <w:rsid w:val="00761ABB"/>
    <w:rsid w:val="007732D0"/>
    <w:rsid w:val="00785FAC"/>
    <w:rsid w:val="00802F9E"/>
    <w:rsid w:val="008534D3"/>
    <w:rsid w:val="00886402"/>
    <w:rsid w:val="008B6EE8"/>
    <w:rsid w:val="008C018B"/>
    <w:rsid w:val="008F7E40"/>
    <w:rsid w:val="00911171"/>
    <w:rsid w:val="009125E5"/>
    <w:rsid w:val="0097440F"/>
    <w:rsid w:val="009B286C"/>
    <w:rsid w:val="009E2546"/>
    <w:rsid w:val="00A02B80"/>
    <w:rsid w:val="00A472C9"/>
    <w:rsid w:val="00A70ACB"/>
    <w:rsid w:val="00A743DD"/>
    <w:rsid w:val="00A9207C"/>
    <w:rsid w:val="00AC27C6"/>
    <w:rsid w:val="00AE6E48"/>
    <w:rsid w:val="00B711D9"/>
    <w:rsid w:val="00BA0580"/>
    <w:rsid w:val="00BA297D"/>
    <w:rsid w:val="00BB0650"/>
    <w:rsid w:val="00C14104"/>
    <w:rsid w:val="00C16E26"/>
    <w:rsid w:val="00C37B8F"/>
    <w:rsid w:val="00C76785"/>
    <w:rsid w:val="00CE2D6B"/>
    <w:rsid w:val="00CF305F"/>
    <w:rsid w:val="00CF4FAB"/>
    <w:rsid w:val="00D752FB"/>
    <w:rsid w:val="00D83838"/>
    <w:rsid w:val="00DB69D9"/>
    <w:rsid w:val="00DC39A7"/>
    <w:rsid w:val="00DE0F77"/>
    <w:rsid w:val="00E776C1"/>
    <w:rsid w:val="00E941A3"/>
    <w:rsid w:val="00EC04FD"/>
    <w:rsid w:val="00EF421B"/>
    <w:rsid w:val="00F70A65"/>
    <w:rsid w:val="00F710AF"/>
    <w:rsid w:val="00F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16788B-CAED-44F9-8D7D-C914200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72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472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693A"/>
  </w:style>
  <w:style w:type="table" w:styleId="a6">
    <w:name w:val="Table Grid"/>
    <w:basedOn w:val="a1"/>
    <w:rsid w:val="0080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C16E26"/>
    <w:pPr>
      <w:spacing w:before="100" w:beforeAutospacing="1" w:after="100" w:afterAutospacing="1"/>
    </w:pPr>
  </w:style>
  <w:style w:type="character" w:customStyle="1" w:styleId="titlemain2">
    <w:name w:val="titlemain2"/>
    <w:basedOn w:val="a0"/>
    <w:rsid w:val="00C16E26"/>
  </w:style>
  <w:style w:type="paragraph" w:styleId="a8">
    <w:name w:val="Balloon Text"/>
    <w:basedOn w:val="a"/>
    <w:link w:val="a9"/>
    <w:rsid w:val="00C16E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6E26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E77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государственный аграрно-технологический колледж</vt:lpstr>
    </vt:vector>
  </TitlesOfParts>
  <Company>Ленинградская</Company>
  <LinksUpToDate>false</LinksUpToDate>
  <CharactersWithSpaces>16126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государственный аграрно-технологический колледж</dc:title>
  <dc:subject/>
  <dc:creator>Миргородский А. А.</dc:creator>
  <cp:keywords/>
  <cp:lastModifiedBy>Лиза</cp:lastModifiedBy>
  <cp:revision>11</cp:revision>
  <cp:lastPrinted>2009-06-07T18:11:00Z</cp:lastPrinted>
  <dcterms:created xsi:type="dcterms:W3CDTF">2014-08-20T12:45:00Z</dcterms:created>
  <dcterms:modified xsi:type="dcterms:W3CDTF">2021-04-29T14:06:00Z</dcterms:modified>
</cp:coreProperties>
</file>