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32" w:rsidRPr="004E6232" w:rsidRDefault="004E6232" w:rsidP="004E6232">
      <w:pPr>
        <w:tabs>
          <w:tab w:val="left" w:pos="993"/>
          <w:tab w:val="left" w:pos="3408"/>
        </w:tabs>
        <w:spacing w:after="0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ru-RU"/>
        </w:rPr>
      </w:pPr>
      <w:r w:rsidRPr="004E623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ru-RU"/>
        </w:rPr>
        <w:t xml:space="preserve">Индивидуальный образовательный </w:t>
      </w:r>
      <w:r w:rsidRPr="004E623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ru-RU"/>
        </w:rPr>
        <w:t>маршрут на основании выявленных дефицитов</w:t>
      </w:r>
    </w:p>
    <w:p w:rsidR="004E6232" w:rsidRPr="004E6232" w:rsidRDefault="004E6232" w:rsidP="004E6232">
      <w:pPr>
        <w:tabs>
          <w:tab w:val="left" w:pos="993"/>
          <w:tab w:val="left" w:pos="3408"/>
        </w:tabs>
        <w:spacing w:after="0"/>
        <w:rPr>
          <w:rFonts w:ascii="Times New Roman" w:hAnsi="Times New Roman"/>
          <w:szCs w:val="24"/>
          <w:u w:val="single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Период реализации </w:t>
      </w:r>
      <w:proofErr w:type="gramStart"/>
      <w:r>
        <w:rPr>
          <w:rFonts w:ascii="Times New Roman" w:hAnsi="Times New Roman"/>
          <w:szCs w:val="24"/>
          <w:lang w:val="ru-RU"/>
        </w:rPr>
        <w:t xml:space="preserve">ИОМ  </w:t>
      </w:r>
      <w:r w:rsidRPr="004E6232">
        <w:rPr>
          <w:rFonts w:ascii="Times New Roman" w:hAnsi="Times New Roman"/>
          <w:szCs w:val="24"/>
          <w:u w:val="single"/>
          <w:lang w:val="ru-RU"/>
        </w:rPr>
        <w:t>01.10.2023</w:t>
      </w:r>
      <w:proofErr w:type="gramEnd"/>
      <w:r w:rsidRPr="004E6232">
        <w:rPr>
          <w:rFonts w:ascii="Times New Roman" w:hAnsi="Times New Roman"/>
          <w:szCs w:val="24"/>
          <w:u w:val="single"/>
          <w:lang w:val="ru-RU"/>
        </w:rPr>
        <w:t xml:space="preserve"> г. – 31.05.2024 г.</w:t>
      </w:r>
    </w:p>
    <w:p w:rsidR="004E6232" w:rsidRDefault="004E6232" w:rsidP="004E6232">
      <w:pPr>
        <w:tabs>
          <w:tab w:val="left" w:pos="993"/>
          <w:tab w:val="left" w:pos="3408"/>
        </w:tabs>
        <w:spacing w:after="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Ф.И.О. наставляемого_________________________________</w:t>
      </w:r>
    </w:p>
    <w:p w:rsidR="004E6232" w:rsidRPr="004E6232" w:rsidRDefault="004E6232" w:rsidP="004E6232">
      <w:pPr>
        <w:tabs>
          <w:tab w:val="left" w:pos="993"/>
          <w:tab w:val="left" w:pos="3408"/>
        </w:tabs>
        <w:spacing w:after="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Ф.И.О. наставника _______________________________________</w:t>
      </w: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237"/>
        <w:gridCol w:w="1984"/>
        <w:gridCol w:w="1134"/>
        <w:gridCol w:w="2552"/>
      </w:tblGrid>
      <w:tr w:rsidR="004E6232" w:rsidRPr="004E6232" w:rsidTr="004E6232">
        <w:tc>
          <w:tcPr>
            <w:tcW w:w="2978" w:type="dxa"/>
            <w:vAlign w:val="center"/>
          </w:tcPr>
          <w:p w:rsidR="004E6232" w:rsidRPr="004E6232" w:rsidRDefault="004E6232" w:rsidP="004E6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компетенций, которые необходимо сформировать, развить</w:t>
            </w:r>
          </w:p>
        </w:tc>
        <w:tc>
          <w:tcPr>
            <w:tcW w:w="6237" w:type="dxa"/>
            <w:vAlign w:val="center"/>
          </w:tcPr>
          <w:p w:rsidR="004E6232" w:rsidRPr="004E6232" w:rsidRDefault="004E6232" w:rsidP="004E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84" w:type="dxa"/>
            <w:vAlign w:val="center"/>
          </w:tcPr>
          <w:p w:rsidR="004E6232" w:rsidRPr="004E6232" w:rsidRDefault="004E6232" w:rsidP="004E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134" w:type="dxa"/>
            <w:vAlign w:val="center"/>
          </w:tcPr>
          <w:p w:rsidR="004E6232" w:rsidRPr="004E6232" w:rsidRDefault="004E6232" w:rsidP="004E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4E6232" w:rsidRPr="004E6232" w:rsidRDefault="004E6232" w:rsidP="004E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Ценностно-смысловые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потребностей в развитии наставников (разработка анкеты, анкетирование, обработка результатов/ устный опрос и др.)</w:t>
            </w:r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Общекультурные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вводного совещания с наставниками</w:t>
            </w:r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набора</w:t>
            </w:r>
            <w:proofErr w:type="spellEnd"/>
          </w:p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наставниками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запросов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наставнических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анкет</w:t>
            </w:r>
            <w:proofErr w:type="spellEnd"/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Социально-трудовые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встреч:</w:t>
            </w:r>
          </w:p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встреча-знакомство;</w:t>
            </w:r>
          </w:p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пробная встреча;</w:t>
            </w:r>
          </w:p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встреча планирование;</w:t>
            </w:r>
          </w:p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совместная работа наставника и наставляемого в соответствии с разработанным индивидуальным</w:t>
            </w:r>
          </w:p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планом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proofErr w:type="spellEnd"/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proofErr w:type="spellEnd"/>
          </w:p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самосовершенствования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Привлечение наставников и наставляемых к участию во всероссийских проектах </w:t>
            </w:r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Ценностно-смысловые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индивидуальных планов наставников и наставляемых</w:t>
            </w:r>
          </w:p>
        </w:tc>
        <w:tc>
          <w:tcPr>
            <w:tcW w:w="1984" w:type="dxa"/>
            <w:vAlign w:val="bottom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Общекультурные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237" w:type="dxa"/>
            <w:vAlign w:val="bottom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наставляемых к мероприятиям, конкурсам, олимпиадам</w:t>
            </w:r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237" w:type="dxa"/>
            <w:vAlign w:val="bottom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Встречи по интересам с лидером-наставником</w:t>
            </w:r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237" w:type="dxa"/>
            <w:vAlign w:val="bottom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Кейс-турниры</w:t>
            </w:r>
            <w:proofErr w:type="spellEnd"/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самосовершенствования</w:t>
            </w:r>
            <w:proofErr w:type="spellEnd"/>
          </w:p>
        </w:tc>
        <w:tc>
          <w:tcPr>
            <w:tcW w:w="6237" w:type="dxa"/>
            <w:vAlign w:val="bottom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наставляемых к волонтерской и социально значимой деятельности</w:t>
            </w:r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мероприятий, направленных на предупреждение профессионального выгорания</w:t>
            </w:r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Ценностно-смысловые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школьных, районных, региональных конкурсах, акциях.</w:t>
            </w:r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Ценностно-смысловые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социально-значимых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проектах</w:t>
            </w:r>
            <w:proofErr w:type="spellEnd"/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Общекультурные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проводимых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итога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bookmarkStart w:id="0" w:name="_GoBack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End w:id="0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самоанализу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Ценностно-смысловая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32" w:rsidRPr="004E6232" w:rsidTr="004E6232">
        <w:tc>
          <w:tcPr>
            <w:tcW w:w="2978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  <w:proofErr w:type="spellEnd"/>
          </w:p>
        </w:tc>
        <w:tc>
          <w:tcPr>
            <w:tcW w:w="6237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Прохождение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proofErr w:type="spellEnd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98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  <w:proofErr w:type="spellEnd"/>
          </w:p>
        </w:tc>
        <w:tc>
          <w:tcPr>
            <w:tcW w:w="1134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232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proofErr w:type="spellEnd"/>
          </w:p>
        </w:tc>
        <w:tc>
          <w:tcPr>
            <w:tcW w:w="2552" w:type="dxa"/>
          </w:tcPr>
          <w:p w:rsidR="004E6232" w:rsidRPr="004E6232" w:rsidRDefault="004E6232" w:rsidP="004E6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52B" w:rsidRDefault="0041452B"/>
    <w:sectPr w:rsidR="0041452B" w:rsidSect="004E6232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65"/>
    <w:rsid w:val="003C6165"/>
    <w:rsid w:val="0041452B"/>
    <w:rsid w:val="004E6232"/>
    <w:rsid w:val="0052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0DE3-D7EA-4739-880D-CB81EDAF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23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2023-11-04T15:22:00Z</dcterms:created>
  <dcterms:modified xsi:type="dcterms:W3CDTF">2023-11-04T15:32:00Z</dcterms:modified>
</cp:coreProperties>
</file>